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06" w:rsidRDefault="001E7606" w:rsidP="00F22CB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kern w:val="36"/>
          <w:sz w:val="57"/>
          <w:szCs w:val="57"/>
          <w:lang w:eastAsia="lt-LT"/>
        </w:rPr>
      </w:pPr>
      <w:r w:rsidRPr="00F22CB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1A2EFAA8" wp14:editId="1752CEAF">
            <wp:extent cx="2444215" cy="665174"/>
            <wp:effectExtent l="0" t="0" r="0" b="1905"/>
            <wp:docPr id="1" name="Picture 1" descr="http://kautech.lt/wp-content/uploads/2017/06/logo_Erasmus-30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utech.lt/wp-content/uploads/2017/06/logo_Erasmus-300x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BB" w:rsidRPr="00F22CBB" w:rsidRDefault="00D97E6F" w:rsidP="00F2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KOSMETIKO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SPECIALYB</w:t>
      </w:r>
      <w:r w:rsid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ĖS</w:t>
      </w:r>
      <w:r w:rsidR="00F22CBB" w:rsidRPr="00F22CB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MOKINIŲ DĖMESIUI!</w:t>
      </w:r>
    </w:p>
    <w:p w:rsidR="00F22CBB" w:rsidRPr="008D39B7" w:rsidRDefault="00F22CBB" w:rsidP="008D3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Skelbiama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programos</w:t>
      </w:r>
      <w:r w:rsidRPr="008D39B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„Erasmus+“ mobilumo projekto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r w:rsidR="001E7606" w:rsidRPr="008D39B7">
        <w:rPr>
          <w:rStyle w:val="Grietas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8D39B7" w:rsidRPr="008D39B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2020-1-LT01-KA116-077625</w:t>
      </w:r>
      <w:r w:rsidR="00E35EE8" w:rsidRPr="008D3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606" w:rsidRP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„Tarptautinė patirtis - profesinio mokymo kokybės užtikrinimas“</w:t>
      </w:r>
      <w:r w:rsidR="008D39B7">
        <w:rPr>
          <w:rStyle w:val="Grieta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9B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</w:t>
      </w:r>
    </w:p>
    <w:p w:rsidR="00F22CBB" w:rsidRPr="000E5EA0" w:rsidRDefault="00F22CBB" w:rsidP="00463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dalyviai</w:t>
      </w:r>
      <w:r w:rsidR="00722D9E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463D98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97E6F">
        <w:rPr>
          <w:rFonts w:ascii="Times New Roman" w:eastAsia="Times New Roman" w:hAnsi="Times New Roman" w:cs="Times New Roman"/>
          <w:sz w:val="24"/>
          <w:szCs w:val="24"/>
          <w:lang w:eastAsia="lt-LT"/>
        </w:rPr>
        <w:t>kosmetiko</w:t>
      </w:r>
      <w:r w:rsidR="004C4C3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profesijos</w:t>
      </w:r>
      <w:r w:rsidR="0019409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mokiniai bus atrenkami </w:t>
      </w:r>
      <w:r w:rsidR="00E11A85"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</w:t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adovaujantis </w:t>
      </w:r>
      <w:r w:rsidR="00BB00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</w:t>
      </w:r>
      <w:bookmarkStart w:id="0" w:name="_GoBack"/>
      <w:bookmarkEnd w:id="0"/>
      <w:r w:rsidR="00BB00F7">
        <w:fldChar w:fldCharType="begin"/>
      </w:r>
      <w:r w:rsidR="00BB00F7">
        <w:instrText xml:space="preserve"> HYPERLINK "http://kautech.lt/wp-content/uploads/2017/09/Kauno-TPMC-mokini%C5%B3-atrankos-aprasas.pdf" </w:instrText>
      </w:r>
      <w:r w:rsidR="00BB00F7">
        <w:fldChar w:fldCharType="separate"/>
      </w:r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 dalyvavimo „</w:t>
      </w:r>
      <w:proofErr w:type="spellStart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Erasmus</w:t>
      </w:r>
      <w:proofErr w:type="spellEnd"/>
      <w:r w:rsidRPr="000E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+“ programos mobilumo projektuose tvarkos aprašu</w:t>
      </w:r>
      <w:r w:rsidR="00BB0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fldChar w:fldCharType="end"/>
      </w:r>
      <w:r w:rsidRPr="000E5EA0">
        <w:rPr>
          <w:rFonts w:ascii="Times New Roman" w:eastAsia="Times New Roman" w:hAnsi="Times New Roman" w:cs="Times New Roman"/>
          <w:sz w:val="24"/>
          <w:szCs w:val="24"/>
          <w:lang w:eastAsia="lt-LT"/>
        </w:rPr>
        <w:t> pagal šiuos kriterijus:</w:t>
      </w:r>
    </w:p>
    <w:p w:rsidR="00E11A85" w:rsidRPr="000E5EA0" w:rsidRDefault="00463D98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kandidatas turi būti c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entro mokinys, besimokantis pagal </w:t>
      </w:r>
      <w:r w:rsidR="00D97E6F">
        <w:rPr>
          <w:rFonts w:ascii="Times New Roman" w:hAnsi="Times New Roman" w:cs="Times New Roman"/>
          <w:color w:val="000000"/>
          <w:sz w:val="24"/>
          <w:szCs w:val="24"/>
        </w:rPr>
        <w:t>kosmetiko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86A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profesinio 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>mokymo programą;</w:t>
      </w:r>
    </w:p>
    <w:p w:rsidR="00E11A85" w:rsidRPr="000E5EA0" w:rsidRDefault="00E11A85" w:rsidP="00E11A85">
      <w:pPr>
        <w:pStyle w:val="prastasiniatinklio"/>
        <w:numPr>
          <w:ilvl w:val="1"/>
          <w:numId w:val="1"/>
        </w:numPr>
        <w:spacing w:before="0" w:beforeAutospacing="0" w:after="0" w:afterAutospacing="0"/>
        <w:ind w:left="1434" w:hanging="357"/>
      </w:pPr>
      <w:r w:rsidRPr="000E5EA0">
        <w:t>profesinio mokymo pasiekimų lygis;</w:t>
      </w:r>
    </w:p>
    <w:p w:rsidR="00E11A85" w:rsidRPr="000E5EA0" w:rsidRDefault="00555F02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užsienio</w:t>
      </w:r>
      <w:r w:rsidR="00E11A85" w:rsidRPr="000E5EA0">
        <w:rPr>
          <w:rFonts w:ascii="Times New Roman" w:hAnsi="Times New Roman" w:cs="Times New Roman"/>
          <w:color w:val="000000"/>
          <w:sz w:val="24"/>
          <w:szCs w:val="24"/>
        </w:rPr>
        <w:t xml:space="preserve"> kalbos žinių lygis;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profesijos mokytojo, grupės vadovo, socialinio pedagogo ir anglų k. mokytojo rekomendacijos vykti į stažuotę;</w:t>
      </w:r>
    </w:p>
    <w:p w:rsidR="00E11A85" w:rsidRPr="000E5EA0" w:rsidRDefault="00E11A85" w:rsidP="00E11A85">
      <w:pPr>
        <w:pStyle w:val="Sraopastraipa"/>
        <w:numPr>
          <w:ilvl w:val="1"/>
          <w:numId w:val="1"/>
        </w:numPr>
        <w:tabs>
          <w:tab w:val="clear" w:pos="1440"/>
          <w:tab w:val="left" w:pos="141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A0">
        <w:rPr>
          <w:rFonts w:ascii="Times New Roman" w:hAnsi="Times New Roman" w:cs="Times New Roman"/>
          <w:color w:val="000000"/>
          <w:sz w:val="24"/>
          <w:szCs w:val="24"/>
        </w:rPr>
        <w:t>dalyvio motyvacija vykti į stažuotę užsienyje</w:t>
      </w:r>
      <w:r w:rsidR="00BF31F2" w:rsidRPr="000E5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BB" w:rsidRPr="000E5EA0" w:rsidRDefault="001E7606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Stažuotės šal</w:t>
      </w:r>
      <w:r w:rsidR="00E35EE8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ys</w:t>
      </w:r>
      <w:r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="00F22CBB" w:rsidRPr="000E5EA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E35EE8" w:rsidRPr="00D018E2" w:rsidRDefault="008D39B7" w:rsidP="008D3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E2">
        <w:rPr>
          <w:rFonts w:ascii="Times New Roman" w:hAnsi="Times New Roman" w:cs="Times New Roman"/>
          <w:bCs/>
          <w:sz w:val="24"/>
          <w:szCs w:val="24"/>
        </w:rPr>
        <w:t xml:space="preserve">Portugalija, </w:t>
      </w:r>
      <w:r w:rsidRPr="00D018E2">
        <w:rPr>
          <w:rFonts w:ascii="Times New Roman" w:eastAsia="FreeSans" w:hAnsi="Times New Roman" w:cs="Times New Roman"/>
          <w:sz w:val="24"/>
          <w:szCs w:val="24"/>
        </w:rPr>
        <w:t>EduPlus - European Centre for Education and Skills</w:t>
      </w:r>
      <w:r w:rsidR="00555F02" w:rsidRPr="00D018E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018E2">
        <w:rPr>
          <w:rFonts w:ascii="Times New Roman" w:eastAsia="FreeSans" w:hAnsi="Times New Roman" w:cs="Times New Roman"/>
          <w:sz w:val="24"/>
          <w:szCs w:val="24"/>
        </w:rPr>
        <w:t>Development</w:t>
      </w:r>
      <w:r w:rsidR="00555F02" w:rsidRPr="00D018E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018E2">
        <w:rPr>
          <w:rFonts w:ascii="Times New Roman" w:eastAsia="FreeSans" w:hAnsi="Times New Roman" w:cs="Times New Roman"/>
          <w:sz w:val="24"/>
          <w:szCs w:val="24"/>
        </w:rPr>
        <w:t>organizacija</w:t>
      </w:r>
      <w:r w:rsidR="000E5EA0" w:rsidRPr="00D018E2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D018E2" w:rsidRPr="00D018E2" w:rsidRDefault="00D018E2" w:rsidP="00D018E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018E2">
        <w:rPr>
          <w:rFonts w:ascii="Times New Roman" w:eastAsia="FreeSans" w:hAnsi="Times New Roman" w:cs="Times New Roman"/>
          <w:sz w:val="24"/>
          <w:szCs w:val="24"/>
        </w:rPr>
        <w:t>Ispanija, European Training organizacija</w:t>
      </w:r>
    </w:p>
    <w:p w:rsidR="00D018E2" w:rsidRDefault="00D018E2" w:rsidP="003D6491">
      <w:pPr>
        <w:spacing w:after="120" w:line="24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</w:p>
    <w:p w:rsidR="003D6491" w:rsidRPr="003D6491" w:rsidRDefault="000E5EA0" w:rsidP="003D6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Stažuočių trukmė </w:t>
      </w:r>
      <w:r w:rsidR="006814C6">
        <w:rPr>
          <w:rFonts w:ascii="Times New Roman" w:eastAsia="FreeSans" w:hAnsi="Times New Roman" w:cs="Times New Roman"/>
          <w:b/>
          <w:sz w:val="24"/>
          <w:szCs w:val="24"/>
        </w:rPr>
        <w:t>4 sav</w:t>
      </w:r>
      <w:r w:rsidRPr="003D6491">
        <w:rPr>
          <w:rFonts w:ascii="Times New Roman" w:eastAsia="FreeSans" w:hAnsi="Times New Roman" w:cs="Times New Roman"/>
          <w:b/>
          <w:sz w:val="24"/>
          <w:szCs w:val="24"/>
        </w:rPr>
        <w:t xml:space="preserve">. 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 xml:space="preserve">Stažuotės data bus tikslinama atsižvelgiant į  </w:t>
      </w:r>
      <w:r w:rsidR="003D6491">
        <w:rPr>
          <w:rFonts w:ascii="Times New Roman" w:eastAsia="FreeSans" w:hAnsi="Times New Roman" w:cs="Times New Roman"/>
          <w:sz w:val="24"/>
          <w:szCs w:val="24"/>
        </w:rPr>
        <w:t>U</w:t>
      </w:r>
      <w:r w:rsidR="003D6491" w:rsidRPr="003D6491">
        <w:rPr>
          <w:rFonts w:ascii="Times New Roman" w:eastAsia="FreeSans" w:hAnsi="Times New Roman" w:cs="Times New Roman"/>
          <w:sz w:val="24"/>
          <w:szCs w:val="24"/>
        </w:rPr>
        <w:t>žsienio reikalų ministerijos rekomendacijas dėl kelionių į užsienio šalis.</w:t>
      </w:r>
    </w:p>
    <w:p w:rsidR="00F22CBB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Mobilumo išlaidos (dalyvių kelionė, draudimas, pragyvenimas) apmokamos iš projekto dalyvių kelionei ir pragyvenimui skirtų ES lėšų.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norintys dalyvauti projekto dalyvių atrankoje, projekt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37D6"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vadovei Vilijai Bakutytei (121 kab.) 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š.m.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rugsėjo </w:t>
      </w:r>
      <w:r w:rsidR="001637D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6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</w:t>
      </w: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užpildytą </w:t>
      </w:r>
      <w:r w:rsidRPr="003D64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prašymą dėl dalyvavimo mobilumo projekto dalyvių atrankoje, </w:t>
      </w:r>
      <w:hyperlink r:id="rId6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projekto dalyvio rekomendacijas</w:t>
        </w:r>
      </w:hyperlink>
      <w:r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ir </w:t>
      </w:r>
      <w:hyperlink r:id="rId7" w:history="1">
        <w:r w:rsidRPr="003D6491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lt-LT"/>
          </w:rPr>
          <w:t>tėvų (globėjų) sutikimą (nepilnamečiams dalyviams)</w:t>
        </w:r>
      </w:hyperlink>
      <w:r w:rsidR="001637D6" w:rsidRPr="003D6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.</w:t>
      </w:r>
    </w:p>
    <w:p w:rsidR="00F22CBB" w:rsidRPr="003D6491" w:rsidRDefault="00F22CBB" w:rsidP="00163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 atranka vyks 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20</w:t>
      </w:r>
      <w:r w:rsidR="003D6491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20 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m. rugsėjo 1</w:t>
      </w:r>
      <w:r w:rsidR="004C4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8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 1</w:t>
      </w:r>
      <w:r w:rsidR="005D63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4</w:t>
      </w:r>
      <w:r w:rsidR="001E7606"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.</w:t>
      </w:r>
      <w:r w:rsidR="00D97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3</w:t>
      </w:r>
      <w:r w:rsidR="00D46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0</w:t>
      </w:r>
      <w:r w:rsidRPr="003D6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val.  </w:t>
      </w:r>
      <w:r w:rsidR="00935357"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131 </w:t>
      </w:r>
      <w:r w:rsidRPr="003D649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kabinete. Dalyvavimas būtinas. Atrinkti dalyviai bus informuoti asmeniškai.</w:t>
      </w:r>
    </w:p>
    <w:p w:rsidR="00E11A85" w:rsidRPr="003D6491" w:rsidRDefault="00F22CBB" w:rsidP="00F2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Plačiau apie projektą</w:t>
      </w:r>
      <w:r w:rsidR="001637D6"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: </w:t>
      </w:r>
      <w:r w:rsidRPr="003D64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hyperlink r:id="rId8" w:history="1">
        <w:r w:rsidR="000E5EA0" w:rsidRPr="003D6491">
          <w:rPr>
            <w:rStyle w:val="Hipersaitas"/>
            <w:rFonts w:ascii="Times New Roman" w:hAnsi="Times New Roman" w:cs="Times New Roman"/>
            <w:sz w:val="24"/>
            <w:szCs w:val="24"/>
          </w:rPr>
          <w:t>https://www.prc.kedainiai.lm.lt/2020/</w:t>
        </w:r>
      </w:hyperlink>
    </w:p>
    <w:p w:rsidR="00BF31F2" w:rsidRPr="003D6491" w:rsidRDefault="00F22CBB" w:rsidP="00163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6491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Projektas vykdomas, gavus Europos Sąjungos paramą pagal „Erasmus+“ programą, kurią Lietuvoje administruoja Švietimo mainų paramos fondas.</w:t>
      </w:r>
    </w:p>
    <w:sectPr w:rsidR="00BF31F2" w:rsidRPr="003D6491" w:rsidSect="003021D2">
      <w:pgSz w:w="11906" w:h="16838"/>
      <w:pgMar w:top="426" w:right="566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52"/>
    <w:multiLevelType w:val="multilevel"/>
    <w:tmpl w:val="604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44AFE"/>
    <w:multiLevelType w:val="hybridMultilevel"/>
    <w:tmpl w:val="F634F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92E"/>
    <w:multiLevelType w:val="multilevel"/>
    <w:tmpl w:val="A98AC7D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B"/>
    <w:rsid w:val="000112A4"/>
    <w:rsid w:val="00014780"/>
    <w:rsid w:val="000E5EA0"/>
    <w:rsid w:val="001637D6"/>
    <w:rsid w:val="00194095"/>
    <w:rsid w:val="001E7606"/>
    <w:rsid w:val="003021D2"/>
    <w:rsid w:val="0034175E"/>
    <w:rsid w:val="003D6491"/>
    <w:rsid w:val="00441E66"/>
    <w:rsid w:val="00463D98"/>
    <w:rsid w:val="004A28D5"/>
    <w:rsid w:val="004C4C30"/>
    <w:rsid w:val="00555F02"/>
    <w:rsid w:val="005D63D5"/>
    <w:rsid w:val="005F24D8"/>
    <w:rsid w:val="006814C6"/>
    <w:rsid w:val="006F7AD0"/>
    <w:rsid w:val="00722D9E"/>
    <w:rsid w:val="0081700E"/>
    <w:rsid w:val="008B15B2"/>
    <w:rsid w:val="008B3505"/>
    <w:rsid w:val="008D364E"/>
    <w:rsid w:val="008D39B7"/>
    <w:rsid w:val="00935357"/>
    <w:rsid w:val="00BB00F7"/>
    <w:rsid w:val="00BE5EA8"/>
    <w:rsid w:val="00BF31F2"/>
    <w:rsid w:val="00C3784F"/>
    <w:rsid w:val="00D018E2"/>
    <w:rsid w:val="00D46DB6"/>
    <w:rsid w:val="00D51086"/>
    <w:rsid w:val="00D97E6F"/>
    <w:rsid w:val="00DF586A"/>
    <w:rsid w:val="00E01C31"/>
    <w:rsid w:val="00E11A85"/>
    <w:rsid w:val="00E35EE8"/>
    <w:rsid w:val="00F151EE"/>
    <w:rsid w:val="00F2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826F"/>
  <w15:chartTrackingRefBased/>
  <w15:docId w15:val="{1931F382-4169-4E8B-BD40-97EB873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22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22CB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unhideWhenUsed/>
    <w:rsid w:val="00F2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2CB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22CB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E1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c.kedainiai.lm.lt/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utech.lt/wp-content/uploads/2018/06/Sutikimas_mokiniu_su-proj-pava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tech.lt/wp-content/uploads/2017/09/Projekto-dalyvio-rekomendacijos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3</cp:revision>
  <dcterms:created xsi:type="dcterms:W3CDTF">2020-09-04T10:35:00Z</dcterms:created>
  <dcterms:modified xsi:type="dcterms:W3CDTF">2020-09-04T10:36:00Z</dcterms:modified>
</cp:coreProperties>
</file>